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FD4" w:rsidRPr="00742D42" w:rsidRDefault="00B83FD4" w:rsidP="00B83FD4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46330C58" wp14:editId="2F6D5F97">
            <wp:extent cx="345440" cy="46101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FD4" w:rsidRPr="00742D42" w:rsidRDefault="00B83FD4" w:rsidP="00B83FD4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sz w:val="32"/>
          <w:szCs w:val="20"/>
        </w:rPr>
        <w:t>REPUBLIKA HRVATSKA</w:t>
      </w:r>
    </w:p>
    <w:p w:rsidR="00B83FD4" w:rsidRPr="00742D42" w:rsidRDefault="00B83FD4" w:rsidP="00B83FD4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20"/>
        </w:rPr>
      </w:pPr>
      <w:r w:rsidRPr="00742D42">
        <w:rPr>
          <w:b/>
          <w:sz w:val="32"/>
          <w:szCs w:val="20"/>
        </w:rPr>
        <w:t>PRIMORSKO-GORANSKA ŽUPANIJA</w:t>
      </w:r>
    </w:p>
    <w:p w:rsidR="00B83FD4" w:rsidRPr="00742D42" w:rsidRDefault="00B83FD4" w:rsidP="00B83FD4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bCs/>
          <w:sz w:val="32"/>
          <w:szCs w:val="20"/>
        </w:rPr>
        <w:t>GRAD BAKAR</w:t>
      </w:r>
    </w:p>
    <w:p w:rsidR="00B83FD4" w:rsidRPr="00742D42" w:rsidRDefault="00B83FD4" w:rsidP="00B83FD4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742D42">
        <w:rPr>
          <w:bCs/>
          <w:sz w:val="20"/>
          <w:szCs w:val="20"/>
        </w:rPr>
        <w:t>Primorje 39</w:t>
      </w:r>
    </w:p>
    <w:p w:rsidR="00B83FD4" w:rsidRPr="00742D42" w:rsidRDefault="00B83FD4" w:rsidP="00B83FD4">
      <w:pPr>
        <w:keepNext/>
        <w:widowControl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742D42">
        <w:rPr>
          <w:bCs/>
          <w:sz w:val="20"/>
          <w:szCs w:val="20"/>
        </w:rPr>
        <w:t>51222 BAKAR</w:t>
      </w:r>
    </w:p>
    <w:p w:rsidR="00B83FD4" w:rsidRPr="00742D42" w:rsidRDefault="00B83FD4" w:rsidP="00B83FD4">
      <w:pPr>
        <w:jc w:val="center"/>
        <w:rPr>
          <w:sz w:val="20"/>
          <w:szCs w:val="20"/>
        </w:rPr>
      </w:pPr>
    </w:p>
    <w:p w:rsidR="00B83FD4" w:rsidRPr="00742D42" w:rsidRDefault="00B83FD4" w:rsidP="00B83FD4">
      <w:pPr>
        <w:jc w:val="center"/>
        <w:rPr>
          <w:sz w:val="20"/>
          <w:szCs w:val="20"/>
        </w:rPr>
      </w:pPr>
    </w:p>
    <w:p w:rsidR="00B83FD4" w:rsidRPr="00742D42" w:rsidRDefault="00B83FD4" w:rsidP="00B83FD4">
      <w:pPr>
        <w:jc w:val="center"/>
        <w:rPr>
          <w:sz w:val="20"/>
          <w:szCs w:val="20"/>
        </w:rPr>
      </w:pPr>
    </w:p>
    <w:p w:rsidR="00B83FD4" w:rsidRPr="00742D42" w:rsidRDefault="00B83FD4" w:rsidP="00B83FD4">
      <w:pPr>
        <w:jc w:val="center"/>
        <w:rPr>
          <w:sz w:val="20"/>
          <w:szCs w:val="20"/>
        </w:rPr>
      </w:pPr>
    </w:p>
    <w:p w:rsidR="00B83FD4" w:rsidRPr="00742D42" w:rsidRDefault="00B83FD4" w:rsidP="00B83FD4">
      <w:pPr>
        <w:jc w:val="center"/>
        <w:rPr>
          <w:sz w:val="20"/>
          <w:szCs w:val="20"/>
        </w:rPr>
      </w:pPr>
    </w:p>
    <w:p w:rsidR="00B83FD4" w:rsidRPr="00742D42" w:rsidRDefault="00B83FD4" w:rsidP="00B83FD4">
      <w:pPr>
        <w:jc w:val="center"/>
        <w:rPr>
          <w:sz w:val="20"/>
          <w:szCs w:val="20"/>
        </w:rPr>
      </w:pPr>
    </w:p>
    <w:p w:rsidR="00B83FD4" w:rsidRPr="00742D42" w:rsidRDefault="00B83FD4" w:rsidP="00B83FD4">
      <w:pPr>
        <w:jc w:val="center"/>
        <w:rPr>
          <w:sz w:val="20"/>
          <w:szCs w:val="20"/>
        </w:rPr>
      </w:pPr>
    </w:p>
    <w:p w:rsidR="00B83FD4" w:rsidRPr="00742D42" w:rsidRDefault="00B83FD4" w:rsidP="00B83FD4">
      <w:pPr>
        <w:jc w:val="center"/>
        <w:rPr>
          <w:sz w:val="20"/>
          <w:szCs w:val="20"/>
        </w:rPr>
      </w:pPr>
    </w:p>
    <w:p w:rsidR="00B83FD4" w:rsidRPr="00742D42" w:rsidRDefault="00B83FD4" w:rsidP="00B83FD4">
      <w:pPr>
        <w:jc w:val="center"/>
        <w:rPr>
          <w:sz w:val="20"/>
          <w:szCs w:val="20"/>
        </w:rPr>
      </w:pPr>
    </w:p>
    <w:p w:rsidR="00B83FD4" w:rsidRPr="00742D42" w:rsidRDefault="00B83FD4" w:rsidP="00B83FD4">
      <w:pPr>
        <w:jc w:val="center"/>
        <w:rPr>
          <w:sz w:val="20"/>
          <w:szCs w:val="20"/>
        </w:rPr>
      </w:pPr>
    </w:p>
    <w:p w:rsidR="00B83FD4" w:rsidRPr="00742D42" w:rsidRDefault="00B83FD4" w:rsidP="00B83FD4">
      <w:pPr>
        <w:jc w:val="center"/>
        <w:rPr>
          <w:sz w:val="20"/>
          <w:szCs w:val="20"/>
        </w:rPr>
      </w:pPr>
    </w:p>
    <w:p w:rsidR="00B83FD4" w:rsidRPr="00742D42" w:rsidRDefault="00B83FD4" w:rsidP="00B83FD4">
      <w:pPr>
        <w:jc w:val="center"/>
        <w:rPr>
          <w:sz w:val="20"/>
          <w:szCs w:val="20"/>
        </w:rPr>
      </w:pPr>
    </w:p>
    <w:p w:rsidR="00B83FD4" w:rsidRPr="00742D42" w:rsidRDefault="00B83FD4" w:rsidP="00B83FD4">
      <w:pPr>
        <w:jc w:val="center"/>
        <w:rPr>
          <w:sz w:val="20"/>
          <w:szCs w:val="20"/>
        </w:rPr>
      </w:pPr>
    </w:p>
    <w:p w:rsidR="00B83FD4" w:rsidRPr="00742D42" w:rsidRDefault="00B83FD4" w:rsidP="00B83FD4">
      <w:pPr>
        <w:jc w:val="center"/>
        <w:rPr>
          <w:sz w:val="20"/>
          <w:szCs w:val="20"/>
        </w:rPr>
      </w:pPr>
    </w:p>
    <w:p w:rsidR="00B83FD4" w:rsidRPr="00742D42" w:rsidRDefault="00B83FD4" w:rsidP="00B83FD4">
      <w:pPr>
        <w:jc w:val="center"/>
        <w:rPr>
          <w:sz w:val="20"/>
          <w:szCs w:val="20"/>
        </w:rPr>
      </w:pPr>
    </w:p>
    <w:p w:rsidR="00B83FD4" w:rsidRPr="00742D42" w:rsidRDefault="00B83FD4" w:rsidP="00B83FD4">
      <w:pPr>
        <w:rPr>
          <w:sz w:val="20"/>
          <w:szCs w:val="20"/>
        </w:rPr>
      </w:pPr>
    </w:p>
    <w:p w:rsidR="00B83FD4" w:rsidRPr="00742D42" w:rsidRDefault="00B83FD4" w:rsidP="00B83FD4">
      <w:pPr>
        <w:rPr>
          <w:b/>
          <w:sz w:val="20"/>
          <w:szCs w:val="20"/>
        </w:rPr>
      </w:pPr>
    </w:p>
    <w:p w:rsidR="00B83FD4" w:rsidRPr="00742D42" w:rsidRDefault="00B83FD4" w:rsidP="00B83FD4">
      <w:pPr>
        <w:rPr>
          <w:b/>
          <w:sz w:val="20"/>
          <w:szCs w:val="20"/>
        </w:rPr>
      </w:pPr>
    </w:p>
    <w:p w:rsidR="00B83FD4" w:rsidRDefault="00B83FD4" w:rsidP="00B83FD4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POZIV ZA NADMETANJE</w:t>
      </w:r>
    </w:p>
    <w:p w:rsidR="00B83FD4" w:rsidRDefault="00B83FD4" w:rsidP="00B83FD4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u postupku jednostavne nabave usluge najma</w:t>
      </w:r>
    </w:p>
    <w:p w:rsidR="00B83FD4" w:rsidRPr="006A3EF0" w:rsidRDefault="00B83FD4" w:rsidP="00B83FD4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fotokopirnih uređaja</w:t>
      </w:r>
    </w:p>
    <w:p w:rsidR="00B83FD4" w:rsidRPr="006A3EF0" w:rsidRDefault="00B83FD4" w:rsidP="00B83FD4">
      <w:pPr>
        <w:jc w:val="center"/>
        <w:rPr>
          <w:b/>
          <w:sz w:val="32"/>
          <w:szCs w:val="20"/>
        </w:rPr>
      </w:pPr>
    </w:p>
    <w:p w:rsidR="00B83FD4" w:rsidRPr="00742D42" w:rsidRDefault="00B83FD4" w:rsidP="00B83FD4">
      <w:pPr>
        <w:jc w:val="both"/>
        <w:rPr>
          <w:sz w:val="20"/>
          <w:szCs w:val="20"/>
        </w:rPr>
      </w:pPr>
    </w:p>
    <w:p w:rsidR="00B83FD4" w:rsidRPr="00742D42" w:rsidRDefault="00B83FD4" w:rsidP="00B83FD4">
      <w:pPr>
        <w:jc w:val="both"/>
        <w:rPr>
          <w:sz w:val="20"/>
          <w:szCs w:val="20"/>
        </w:rPr>
      </w:pPr>
    </w:p>
    <w:p w:rsidR="00B83FD4" w:rsidRPr="00742D42" w:rsidRDefault="00B83FD4" w:rsidP="00B83FD4">
      <w:pPr>
        <w:jc w:val="both"/>
        <w:rPr>
          <w:sz w:val="20"/>
          <w:szCs w:val="20"/>
        </w:rPr>
      </w:pPr>
    </w:p>
    <w:p w:rsidR="00B83FD4" w:rsidRPr="00742D42" w:rsidRDefault="00B83FD4" w:rsidP="00B83FD4">
      <w:pPr>
        <w:jc w:val="both"/>
        <w:rPr>
          <w:sz w:val="20"/>
          <w:szCs w:val="20"/>
        </w:rPr>
      </w:pPr>
    </w:p>
    <w:p w:rsidR="00B83FD4" w:rsidRPr="00742D42" w:rsidRDefault="00B83FD4" w:rsidP="00B83FD4">
      <w:pPr>
        <w:jc w:val="both"/>
        <w:rPr>
          <w:sz w:val="20"/>
          <w:szCs w:val="20"/>
        </w:rPr>
      </w:pPr>
    </w:p>
    <w:p w:rsidR="00B83FD4" w:rsidRPr="00742D42" w:rsidRDefault="00B83FD4" w:rsidP="00B83FD4">
      <w:pPr>
        <w:jc w:val="both"/>
        <w:rPr>
          <w:sz w:val="20"/>
          <w:szCs w:val="20"/>
        </w:rPr>
      </w:pPr>
    </w:p>
    <w:p w:rsidR="00B83FD4" w:rsidRPr="00742D42" w:rsidRDefault="00B83FD4" w:rsidP="00B83FD4">
      <w:pPr>
        <w:jc w:val="both"/>
        <w:rPr>
          <w:sz w:val="20"/>
          <w:szCs w:val="20"/>
        </w:rPr>
      </w:pPr>
    </w:p>
    <w:p w:rsidR="00B83FD4" w:rsidRPr="00742D42" w:rsidRDefault="00B83FD4" w:rsidP="00B83FD4">
      <w:pPr>
        <w:jc w:val="both"/>
        <w:rPr>
          <w:sz w:val="20"/>
          <w:szCs w:val="20"/>
        </w:rPr>
      </w:pPr>
    </w:p>
    <w:p w:rsidR="00B83FD4" w:rsidRPr="00742D42" w:rsidRDefault="00B83FD4" w:rsidP="00B83FD4">
      <w:pPr>
        <w:jc w:val="both"/>
        <w:rPr>
          <w:sz w:val="20"/>
          <w:szCs w:val="20"/>
        </w:rPr>
      </w:pPr>
    </w:p>
    <w:p w:rsidR="00B83FD4" w:rsidRPr="00742D42" w:rsidRDefault="00B83FD4" w:rsidP="00B83FD4">
      <w:pPr>
        <w:jc w:val="both"/>
        <w:rPr>
          <w:sz w:val="20"/>
          <w:szCs w:val="20"/>
        </w:rPr>
      </w:pPr>
    </w:p>
    <w:p w:rsidR="00B83FD4" w:rsidRPr="00742D42" w:rsidRDefault="00B83FD4" w:rsidP="00B83FD4">
      <w:pPr>
        <w:jc w:val="both"/>
        <w:rPr>
          <w:sz w:val="20"/>
          <w:szCs w:val="20"/>
        </w:rPr>
      </w:pPr>
    </w:p>
    <w:p w:rsidR="00B83FD4" w:rsidRPr="00742D42" w:rsidRDefault="00B83FD4" w:rsidP="00B83FD4">
      <w:pPr>
        <w:jc w:val="both"/>
        <w:rPr>
          <w:sz w:val="20"/>
          <w:szCs w:val="20"/>
        </w:rPr>
      </w:pPr>
    </w:p>
    <w:p w:rsidR="00B83FD4" w:rsidRPr="00742D42" w:rsidRDefault="00B83FD4" w:rsidP="00B83FD4">
      <w:pPr>
        <w:jc w:val="both"/>
        <w:rPr>
          <w:sz w:val="20"/>
          <w:szCs w:val="20"/>
        </w:rPr>
      </w:pPr>
    </w:p>
    <w:p w:rsidR="00B83FD4" w:rsidRPr="00742D42" w:rsidRDefault="00B83FD4" w:rsidP="00B83FD4">
      <w:pPr>
        <w:jc w:val="both"/>
        <w:rPr>
          <w:sz w:val="20"/>
          <w:szCs w:val="20"/>
        </w:rPr>
      </w:pPr>
    </w:p>
    <w:p w:rsidR="00B83FD4" w:rsidRPr="00742D42" w:rsidRDefault="00B83FD4" w:rsidP="00B83FD4">
      <w:pPr>
        <w:jc w:val="both"/>
        <w:rPr>
          <w:sz w:val="20"/>
          <w:szCs w:val="20"/>
        </w:rPr>
      </w:pPr>
    </w:p>
    <w:p w:rsidR="00B83FD4" w:rsidRPr="00742D42" w:rsidRDefault="00B83FD4" w:rsidP="00B83FD4">
      <w:pPr>
        <w:jc w:val="both"/>
        <w:rPr>
          <w:sz w:val="20"/>
          <w:szCs w:val="20"/>
        </w:rPr>
      </w:pPr>
    </w:p>
    <w:p w:rsidR="00B83FD4" w:rsidRPr="00742D42" w:rsidRDefault="00B83FD4" w:rsidP="00B83FD4">
      <w:pPr>
        <w:jc w:val="both"/>
        <w:rPr>
          <w:sz w:val="20"/>
          <w:szCs w:val="20"/>
        </w:rPr>
      </w:pPr>
    </w:p>
    <w:p w:rsidR="00B83FD4" w:rsidRPr="00742D42" w:rsidRDefault="00B83FD4" w:rsidP="00B83FD4">
      <w:pPr>
        <w:jc w:val="both"/>
        <w:rPr>
          <w:sz w:val="20"/>
          <w:szCs w:val="20"/>
        </w:rPr>
      </w:pPr>
    </w:p>
    <w:p w:rsidR="00B83FD4" w:rsidRPr="00742D42" w:rsidRDefault="00B83FD4" w:rsidP="00B83FD4">
      <w:pPr>
        <w:jc w:val="both"/>
        <w:rPr>
          <w:sz w:val="20"/>
          <w:szCs w:val="20"/>
        </w:rPr>
      </w:pPr>
    </w:p>
    <w:p w:rsidR="00B83FD4" w:rsidRPr="00753A39" w:rsidRDefault="00B83FD4" w:rsidP="00B83FD4">
      <w:pPr>
        <w:rPr>
          <w:sz w:val="20"/>
          <w:szCs w:val="20"/>
        </w:rPr>
      </w:pPr>
      <w:r w:rsidRPr="00753A39">
        <w:rPr>
          <w:sz w:val="20"/>
          <w:szCs w:val="20"/>
        </w:rPr>
        <w:t xml:space="preserve">KLASA: </w:t>
      </w:r>
      <w:r>
        <w:rPr>
          <w:sz w:val="20"/>
          <w:szCs w:val="20"/>
        </w:rPr>
        <w:t>406-01/17-03/14</w:t>
      </w:r>
    </w:p>
    <w:p w:rsidR="00B83FD4" w:rsidRPr="00753A39" w:rsidRDefault="00B83FD4" w:rsidP="00B83FD4">
      <w:pPr>
        <w:rPr>
          <w:sz w:val="20"/>
          <w:szCs w:val="20"/>
        </w:rPr>
      </w:pPr>
      <w:r w:rsidRPr="00753A39">
        <w:rPr>
          <w:sz w:val="20"/>
          <w:szCs w:val="20"/>
        </w:rPr>
        <w:t>URBROJ: 2170-02-</w:t>
      </w:r>
      <w:r>
        <w:rPr>
          <w:sz w:val="20"/>
          <w:szCs w:val="20"/>
        </w:rPr>
        <w:t>07/10-17-2</w:t>
      </w:r>
    </w:p>
    <w:p w:rsidR="00B83FD4" w:rsidRPr="00742D42" w:rsidRDefault="00B83FD4" w:rsidP="00B83FD4">
      <w:pPr>
        <w:rPr>
          <w:sz w:val="20"/>
          <w:szCs w:val="20"/>
        </w:rPr>
      </w:pPr>
      <w:r w:rsidRPr="00753A39">
        <w:rPr>
          <w:sz w:val="20"/>
          <w:szCs w:val="20"/>
        </w:rPr>
        <w:t xml:space="preserve">Bakar, </w:t>
      </w:r>
      <w:r>
        <w:rPr>
          <w:sz w:val="20"/>
          <w:szCs w:val="20"/>
        </w:rPr>
        <w:t>10. travnja 2017</w:t>
      </w:r>
      <w:r w:rsidRPr="00753A39">
        <w:rPr>
          <w:sz w:val="20"/>
          <w:szCs w:val="20"/>
        </w:rPr>
        <w:t>. godine</w:t>
      </w:r>
    </w:p>
    <w:p w:rsidR="00B83FD4" w:rsidRPr="00742D42" w:rsidRDefault="00B83FD4" w:rsidP="00B83FD4">
      <w:pPr>
        <w:numPr>
          <w:ilvl w:val="0"/>
          <w:numId w:val="1"/>
        </w:numPr>
        <w:rPr>
          <w:sz w:val="20"/>
          <w:szCs w:val="20"/>
        </w:rPr>
      </w:pPr>
      <w:r w:rsidRPr="00742D42">
        <w:rPr>
          <w:sz w:val="20"/>
          <w:szCs w:val="20"/>
        </w:rPr>
        <w:br w:type="page"/>
      </w:r>
      <w:r w:rsidRPr="00742D42">
        <w:rPr>
          <w:b/>
          <w:sz w:val="20"/>
          <w:szCs w:val="20"/>
        </w:rPr>
        <w:lastRenderedPageBreak/>
        <w:t>OPĆI PODACI:</w:t>
      </w:r>
    </w:p>
    <w:p w:rsidR="00B83FD4" w:rsidRPr="00742D42" w:rsidRDefault="00B83FD4" w:rsidP="00B83FD4">
      <w:pPr>
        <w:rPr>
          <w:sz w:val="20"/>
          <w:szCs w:val="20"/>
        </w:rPr>
      </w:pPr>
    </w:p>
    <w:p w:rsidR="00B83FD4" w:rsidRPr="00742D42" w:rsidRDefault="00B83FD4" w:rsidP="00B83FD4">
      <w:pPr>
        <w:pStyle w:val="ListParagraph"/>
        <w:numPr>
          <w:ilvl w:val="1"/>
          <w:numId w:val="1"/>
        </w:numPr>
        <w:spacing w:after="0" w:line="240" w:lineRule="auto"/>
        <w:ind w:left="426" w:hanging="6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Opći podaci o naručitelju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:rsidR="00B83FD4" w:rsidRPr="00742D42" w:rsidRDefault="00B83FD4" w:rsidP="00B83FD4">
      <w:pPr>
        <w:pStyle w:val="ListParagraph"/>
        <w:spacing w:after="0" w:line="240" w:lineRule="auto"/>
        <w:ind w:firstLine="69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GRAD BAKAR, Primorje 39, 51 222 Bakar,</w:t>
      </w:r>
    </w:p>
    <w:p w:rsidR="00B83FD4" w:rsidRPr="00742D42" w:rsidRDefault="00B83FD4" w:rsidP="00B83FD4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MB: 2562235</w:t>
      </w:r>
    </w:p>
    <w:p w:rsidR="00B83FD4" w:rsidRPr="00742D42" w:rsidRDefault="00B83FD4" w:rsidP="00B83FD4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OIB: 31708325678</w:t>
      </w:r>
    </w:p>
    <w:p w:rsidR="00B83FD4" w:rsidRPr="00742D42" w:rsidRDefault="00B83FD4" w:rsidP="00B83FD4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Broj telefona: 051/455-710</w:t>
      </w:r>
    </w:p>
    <w:p w:rsidR="00B83FD4" w:rsidRPr="00742D42" w:rsidRDefault="00B83FD4" w:rsidP="00B83FD4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Broj telefaksa: 051/455-741</w:t>
      </w:r>
      <w:bookmarkStart w:id="0" w:name="_GoBack"/>
      <w:bookmarkEnd w:id="0"/>
    </w:p>
    <w:p w:rsidR="00B83FD4" w:rsidRPr="00B83FD4" w:rsidRDefault="00B83FD4" w:rsidP="00B83FD4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 xml:space="preserve">Internetska adresa: </w:t>
      </w:r>
      <w:hyperlink r:id="rId6" w:history="1">
        <w:r w:rsidRPr="00B83FD4">
          <w:rPr>
            <w:rStyle w:val="Hyperlink"/>
            <w:color w:val="auto"/>
            <w:sz w:val="20"/>
            <w:szCs w:val="20"/>
          </w:rPr>
          <w:t>www.bakar.hr</w:t>
        </w:r>
      </w:hyperlink>
    </w:p>
    <w:p w:rsidR="00B83FD4" w:rsidRPr="00B83FD4" w:rsidRDefault="00B83FD4" w:rsidP="00B83FD4">
      <w:pPr>
        <w:ind w:firstLine="708"/>
        <w:rPr>
          <w:sz w:val="20"/>
          <w:szCs w:val="20"/>
        </w:rPr>
      </w:pPr>
    </w:p>
    <w:p w:rsidR="00B83FD4" w:rsidRPr="00B83FD4" w:rsidRDefault="00B83FD4" w:rsidP="00B83FD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B83FD4">
        <w:rPr>
          <w:rFonts w:ascii="Times New Roman" w:eastAsia="Times New Roman" w:hAnsi="Times New Roman"/>
          <w:b/>
          <w:sz w:val="20"/>
          <w:szCs w:val="20"/>
          <w:lang w:eastAsia="hr-HR"/>
        </w:rPr>
        <w:t>Osoba zadužena za komunikaciju s ponuditeljima</w:t>
      </w:r>
      <w:r w:rsidRPr="00B83FD4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:rsidR="00B83FD4" w:rsidRPr="00B83FD4" w:rsidRDefault="00B83FD4" w:rsidP="00B83FD4">
      <w:pPr>
        <w:ind w:left="708" w:firstLine="708"/>
        <w:jc w:val="both"/>
        <w:rPr>
          <w:sz w:val="20"/>
          <w:szCs w:val="20"/>
        </w:rPr>
      </w:pPr>
      <w:r w:rsidRPr="00B83FD4">
        <w:rPr>
          <w:sz w:val="20"/>
          <w:szCs w:val="20"/>
        </w:rPr>
        <w:t>Davor Vidas, dipl.iur.</w:t>
      </w:r>
    </w:p>
    <w:p w:rsidR="00B83FD4" w:rsidRPr="00B83FD4" w:rsidRDefault="00B83FD4" w:rsidP="00B83FD4">
      <w:pPr>
        <w:ind w:left="708" w:firstLine="708"/>
        <w:jc w:val="both"/>
        <w:rPr>
          <w:sz w:val="20"/>
          <w:szCs w:val="20"/>
        </w:rPr>
      </w:pPr>
      <w:r w:rsidRPr="00B83FD4">
        <w:rPr>
          <w:sz w:val="20"/>
          <w:szCs w:val="20"/>
        </w:rPr>
        <w:t>Viši stručni suradnik za pravne poslove i javnu nabavu</w:t>
      </w:r>
    </w:p>
    <w:p w:rsidR="00B83FD4" w:rsidRPr="00B83FD4" w:rsidRDefault="00B83FD4" w:rsidP="00B83FD4">
      <w:pPr>
        <w:jc w:val="both"/>
        <w:rPr>
          <w:sz w:val="20"/>
          <w:szCs w:val="20"/>
        </w:rPr>
      </w:pPr>
      <w:r w:rsidRPr="00B83FD4">
        <w:rPr>
          <w:sz w:val="20"/>
          <w:szCs w:val="20"/>
        </w:rPr>
        <w:t xml:space="preserve">     </w:t>
      </w:r>
      <w:r w:rsidRPr="00B83FD4">
        <w:rPr>
          <w:sz w:val="20"/>
          <w:szCs w:val="20"/>
        </w:rPr>
        <w:tab/>
      </w:r>
      <w:r w:rsidRPr="00B83FD4">
        <w:rPr>
          <w:sz w:val="20"/>
          <w:szCs w:val="20"/>
        </w:rPr>
        <w:tab/>
        <w:t>Broj telefona: 051/455-748</w:t>
      </w:r>
    </w:p>
    <w:p w:rsidR="00B83FD4" w:rsidRPr="00B83FD4" w:rsidRDefault="00B83FD4" w:rsidP="00B83FD4">
      <w:pPr>
        <w:jc w:val="both"/>
        <w:rPr>
          <w:sz w:val="20"/>
          <w:szCs w:val="20"/>
        </w:rPr>
      </w:pPr>
      <w:r w:rsidRPr="00B83FD4">
        <w:rPr>
          <w:sz w:val="20"/>
          <w:szCs w:val="20"/>
        </w:rPr>
        <w:tab/>
      </w:r>
      <w:r w:rsidRPr="00B83FD4">
        <w:rPr>
          <w:sz w:val="20"/>
          <w:szCs w:val="20"/>
        </w:rPr>
        <w:tab/>
        <w:t>Broj telefaksa: 051/455-741</w:t>
      </w:r>
    </w:p>
    <w:p w:rsidR="00B83FD4" w:rsidRPr="00B83FD4" w:rsidRDefault="00B83FD4" w:rsidP="00B83FD4">
      <w:pPr>
        <w:jc w:val="both"/>
        <w:rPr>
          <w:sz w:val="20"/>
          <w:szCs w:val="20"/>
        </w:rPr>
      </w:pPr>
      <w:r w:rsidRPr="00B83FD4">
        <w:rPr>
          <w:sz w:val="20"/>
          <w:szCs w:val="20"/>
        </w:rPr>
        <w:tab/>
      </w:r>
      <w:r w:rsidRPr="00B83FD4">
        <w:rPr>
          <w:sz w:val="20"/>
          <w:szCs w:val="20"/>
        </w:rPr>
        <w:tab/>
        <w:t xml:space="preserve">Adresa elektronske pošte: </w:t>
      </w:r>
      <w:hyperlink r:id="rId7" w:history="1">
        <w:r w:rsidRPr="00B83FD4">
          <w:rPr>
            <w:rStyle w:val="Hyperlink"/>
            <w:color w:val="auto"/>
            <w:sz w:val="20"/>
            <w:szCs w:val="20"/>
          </w:rPr>
          <w:t>davor.vidas@bakar.hr</w:t>
        </w:r>
      </w:hyperlink>
    </w:p>
    <w:p w:rsidR="00B83FD4" w:rsidRPr="00742D42" w:rsidRDefault="00B83FD4" w:rsidP="00B83FD4">
      <w:pPr>
        <w:jc w:val="both"/>
        <w:rPr>
          <w:sz w:val="20"/>
          <w:szCs w:val="20"/>
        </w:rPr>
      </w:pPr>
    </w:p>
    <w:p w:rsidR="00B83FD4" w:rsidRPr="00742D42" w:rsidRDefault="00B83FD4" w:rsidP="00B83FD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Vrsta postupka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Jednostavna nabava</w:t>
      </w:r>
    </w:p>
    <w:p w:rsidR="00B83FD4" w:rsidRPr="00742D42" w:rsidRDefault="00B83FD4" w:rsidP="00B83FD4">
      <w:pPr>
        <w:jc w:val="both"/>
        <w:rPr>
          <w:sz w:val="20"/>
          <w:szCs w:val="20"/>
        </w:rPr>
      </w:pPr>
    </w:p>
    <w:p w:rsidR="00B83FD4" w:rsidRPr="00742D42" w:rsidRDefault="00B83FD4" w:rsidP="00B83FD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Procijenjena vrijednost nabave:</w:t>
      </w:r>
    </w:p>
    <w:p w:rsidR="00B83FD4" w:rsidRPr="00742D42" w:rsidRDefault="00B83FD4" w:rsidP="00B83FD4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Procijenjena vrijednost nabave temeljena je na ukupnom iznosu, bez poreza na dodanu vrijednost i iznosi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60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.000,00 kn</w:t>
      </w:r>
    </w:p>
    <w:p w:rsidR="00B83FD4" w:rsidRPr="00742D42" w:rsidRDefault="00B83FD4" w:rsidP="00B83FD4">
      <w:pPr>
        <w:jc w:val="both"/>
        <w:rPr>
          <w:sz w:val="20"/>
          <w:szCs w:val="20"/>
        </w:rPr>
      </w:pPr>
    </w:p>
    <w:p w:rsidR="00B83FD4" w:rsidRPr="00742D42" w:rsidRDefault="00B83FD4" w:rsidP="00B83FD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Mjesto izvršenja usluge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:rsidR="00B83FD4" w:rsidRPr="00742D42" w:rsidRDefault="00B83FD4" w:rsidP="00B83FD4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Upravna zgrada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 Grada Bakra.</w:t>
      </w:r>
    </w:p>
    <w:p w:rsidR="00B83FD4" w:rsidRPr="00742D42" w:rsidRDefault="00B83FD4" w:rsidP="00B83FD4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B83FD4" w:rsidRPr="00742D42" w:rsidRDefault="00B83FD4" w:rsidP="00B83FD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Dokumentacija za nadmetanje i projektni zadatak</w:t>
      </w:r>
    </w:p>
    <w:p w:rsidR="00B83FD4" w:rsidRPr="00742D42" w:rsidRDefault="00B83FD4" w:rsidP="00B83FD4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M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ogu se preuzeti na internetskoj stranici Grada Bakra www.bakar.hr, dok se informacije mogu dobiti kod osobe ovlaštene za kontakt naručitelja, radnim danom od 8 do 15 sati. </w:t>
      </w:r>
    </w:p>
    <w:p w:rsidR="00B83FD4" w:rsidRPr="00742D42" w:rsidRDefault="00B83FD4" w:rsidP="00B83FD4">
      <w:pPr>
        <w:jc w:val="both"/>
        <w:rPr>
          <w:sz w:val="20"/>
          <w:szCs w:val="20"/>
        </w:rPr>
      </w:pPr>
    </w:p>
    <w:p w:rsidR="00B83FD4" w:rsidRPr="00742D42" w:rsidRDefault="00B83FD4" w:rsidP="00B83F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PODACI O PREDMETU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:rsidR="00B83FD4" w:rsidRPr="00742D42" w:rsidRDefault="00B83FD4" w:rsidP="00B83FD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Opis predmeta nabave:</w:t>
      </w:r>
    </w:p>
    <w:p w:rsidR="00B83FD4" w:rsidRPr="00753A39" w:rsidRDefault="00B83FD4" w:rsidP="00B83FD4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53A39">
        <w:rPr>
          <w:rFonts w:ascii="Times New Roman" w:eastAsia="Times New Roman" w:hAnsi="Times New Roman"/>
          <w:sz w:val="20"/>
          <w:szCs w:val="20"/>
          <w:lang w:eastAsia="hr-HR"/>
        </w:rPr>
        <w:t xml:space="preserve">Predmet nabave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su usluge najma 4 fotokopirna uređaja prema karakteristikama navedenim u prilogu.   </w:t>
      </w:r>
    </w:p>
    <w:p w:rsidR="00B83FD4" w:rsidRPr="00F075EF" w:rsidRDefault="00B83FD4" w:rsidP="00B83FD4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B83FD4" w:rsidRPr="00F075EF" w:rsidRDefault="00B83FD4" w:rsidP="00B83FD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Količina predmeta nabave i tehničke specifikacije:</w:t>
      </w:r>
    </w:p>
    <w:p w:rsidR="00B83FD4" w:rsidRPr="00A64B05" w:rsidRDefault="00B83FD4" w:rsidP="00B83FD4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Navedene u minimalnim karakteristikama koje su sastavni dio dokumentacije.</w:t>
      </w:r>
    </w:p>
    <w:p w:rsidR="00B83FD4" w:rsidRPr="00F075EF" w:rsidRDefault="00B83FD4" w:rsidP="00B83FD4">
      <w:pPr>
        <w:jc w:val="both"/>
        <w:rPr>
          <w:sz w:val="20"/>
          <w:szCs w:val="20"/>
        </w:rPr>
      </w:pPr>
    </w:p>
    <w:p w:rsidR="00B83FD4" w:rsidRPr="0074309A" w:rsidRDefault="00B83FD4" w:rsidP="00B83FD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b/>
          <w:sz w:val="20"/>
          <w:szCs w:val="20"/>
          <w:lang w:eastAsia="hr-HR"/>
        </w:rPr>
        <w:t>Rok izvršenja usluge:</w:t>
      </w:r>
    </w:p>
    <w:p w:rsidR="00B83FD4" w:rsidRPr="0074309A" w:rsidRDefault="00B83FD4" w:rsidP="00B83FD4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Sklapanje ugovora na vrijeme od jedne godine.</w:t>
      </w:r>
    </w:p>
    <w:p w:rsidR="00B83FD4" w:rsidRPr="00742D42" w:rsidRDefault="00B83FD4" w:rsidP="00B83FD4">
      <w:pPr>
        <w:jc w:val="both"/>
        <w:rPr>
          <w:sz w:val="20"/>
          <w:szCs w:val="20"/>
        </w:rPr>
      </w:pPr>
    </w:p>
    <w:p w:rsidR="00B83FD4" w:rsidRPr="00742D42" w:rsidRDefault="00B83FD4" w:rsidP="00B83F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RAZLOZI ISKLJUČENJA PONUDITELJA</w:t>
      </w:r>
    </w:p>
    <w:p w:rsidR="00B83FD4" w:rsidRDefault="00B83FD4" w:rsidP="00B83FD4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B83FD4" w:rsidRPr="009A7C59" w:rsidRDefault="00B83FD4" w:rsidP="00B83FD4">
      <w:pPr>
        <w:ind w:left="720"/>
        <w:contextualSpacing/>
        <w:jc w:val="both"/>
        <w:rPr>
          <w:sz w:val="20"/>
          <w:szCs w:val="20"/>
        </w:rPr>
      </w:pPr>
      <w:r w:rsidRPr="009A7C59">
        <w:rPr>
          <w:sz w:val="20"/>
          <w:szCs w:val="20"/>
        </w:rPr>
        <w:t>Naručitelj će isključiti ponuditelja koji je dostavio neprikladan zahtjev za sudjelovanje sukladno Zakonu o javnoj nabavi, kao i ponuditelja koji je počinio težak profesionalni propust u posljednje dvije godine prije započinjanja postupka nabave ili nad kojim je pokrenut postupak likvidacije ili predstečajne nagodbe.</w:t>
      </w:r>
    </w:p>
    <w:p w:rsidR="00B83FD4" w:rsidRPr="009A7C59" w:rsidRDefault="00B83FD4" w:rsidP="00B83FD4">
      <w:pPr>
        <w:ind w:left="720"/>
        <w:contextualSpacing/>
        <w:jc w:val="both"/>
        <w:rPr>
          <w:sz w:val="20"/>
          <w:szCs w:val="20"/>
        </w:rPr>
      </w:pPr>
      <w:r w:rsidRPr="009A7C59">
        <w:rPr>
          <w:sz w:val="20"/>
          <w:szCs w:val="20"/>
        </w:rPr>
        <w:t>Naručitelj će isključiti ponuditelja koji ima nepodmirena dugovanja prema naručitelju, kao i ponuditelja koji je s njim u sudskom sporu.</w:t>
      </w:r>
    </w:p>
    <w:p w:rsidR="00B83FD4" w:rsidRPr="009A7C59" w:rsidRDefault="00B83FD4" w:rsidP="00B83FD4">
      <w:pPr>
        <w:ind w:left="720"/>
        <w:contextualSpacing/>
        <w:jc w:val="both"/>
        <w:rPr>
          <w:sz w:val="20"/>
          <w:szCs w:val="20"/>
        </w:rPr>
      </w:pPr>
      <w:r w:rsidRPr="009A7C59">
        <w:rPr>
          <w:sz w:val="20"/>
          <w:szCs w:val="20"/>
        </w:rPr>
        <w:t>Ponuditelji u svojoj ponudi nisu dužni dostavljati dokaze o nepostojanju razloga isključenja, ali naručitelj zadržava pravo zatražiti predmetne dokaze tijekom pregleda i ocjene ponuda.</w:t>
      </w:r>
    </w:p>
    <w:p w:rsidR="00B83FD4" w:rsidRPr="00742D42" w:rsidRDefault="00B83FD4" w:rsidP="00B83FD4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B83FD4" w:rsidRPr="00F075EF" w:rsidRDefault="00B83FD4" w:rsidP="00B83FD4">
      <w:pPr>
        <w:numPr>
          <w:ilvl w:val="0"/>
          <w:numId w:val="1"/>
        </w:numPr>
        <w:spacing w:after="200"/>
        <w:jc w:val="both"/>
        <w:rPr>
          <w:b/>
          <w:sz w:val="20"/>
          <w:szCs w:val="20"/>
        </w:rPr>
      </w:pPr>
      <w:r w:rsidRPr="00F075EF">
        <w:rPr>
          <w:b/>
          <w:sz w:val="20"/>
          <w:szCs w:val="20"/>
        </w:rPr>
        <w:t>UVJETI SPOSOBNOSTI</w:t>
      </w:r>
    </w:p>
    <w:p w:rsidR="00B83FD4" w:rsidRDefault="00B83FD4" w:rsidP="00B83FD4">
      <w:pPr>
        <w:ind w:firstLine="360"/>
        <w:jc w:val="both"/>
        <w:rPr>
          <w:sz w:val="20"/>
          <w:szCs w:val="20"/>
        </w:rPr>
      </w:pPr>
      <w:r w:rsidRPr="00F075EF">
        <w:rPr>
          <w:sz w:val="20"/>
          <w:szCs w:val="20"/>
        </w:rPr>
        <w:t>Gospodarski subjekti moraju dokazati pravnu i poslovnu sposobnost, financijsku sposobnost, te tehničku i stručnu sposobnost</w:t>
      </w:r>
      <w:r>
        <w:rPr>
          <w:sz w:val="20"/>
          <w:szCs w:val="20"/>
        </w:rPr>
        <w:t>. U tu svrhu moraju dostaviti slijedeću dokumentaciju:</w:t>
      </w:r>
    </w:p>
    <w:p w:rsidR="00B83FD4" w:rsidRDefault="00B83FD4" w:rsidP="00B83FD4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sz w:val="20"/>
          <w:szCs w:val="20"/>
          <w:lang w:eastAsia="hr-HR"/>
        </w:rPr>
        <w:t xml:space="preserve">Izvod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odgovarajućeg registra kojim dokazuje svoju poslovnu sposobnost u preslici.</w:t>
      </w:r>
    </w:p>
    <w:p w:rsidR="00B83FD4" w:rsidRPr="009053ED" w:rsidRDefault="00B83FD4" w:rsidP="00B83FD4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hAnsi="Times New Roman"/>
          <w:sz w:val="20"/>
          <w:szCs w:val="20"/>
        </w:rPr>
        <w:t>P</w:t>
      </w:r>
      <w:r w:rsidRPr="009053ED">
        <w:rPr>
          <w:rFonts w:ascii="Times New Roman" w:hAnsi="Times New Roman"/>
          <w:sz w:val="20"/>
          <w:szCs w:val="20"/>
        </w:rPr>
        <w:t xml:space="preserve">opis značajnih ugovora koji se odnose na </w:t>
      </w:r>
      <w:r>
        <w:rPr>
          <w:rFonts w:ascii="Times New Roman" w:hAnsi="Times New Roman"/>
          <w:sz w:val="20"/>
          <w:szCs w:val="20"/>
        </w:rPr>
        <w:t>pružanje usluga najma fotokopirnih uređaja</w:t>
      </w:r>
      <w:r w:rsidRPr="009053ED">
        <w:rPr>
          <w:rFonts w:ascii="Times New Roman" w:hAnsi="Times New Roman"/>
          <w:sz w:val="20"/>
          <w:szCs w:val="20"/>
        </w:rPr>
        <w:t xml:space="preserve"> izvršenih u godini u kojoj je započeo predmetni postupak te tijekom 3 godine koje prethode toj godini</w:t>
      </w:r>
      <w:r>
        <w:rPr>
          <w:rFonts w:ascii="Times New Roman" w:hAnsi="Times New Roman"/>
          <w:sz w:val="20"/>
          <w:szCs w:val="20"/>
        </w:rPr>
        <w:t>.</w:t>
      </w:r>
    </w:p>
    <w:p w:rsidR="00B83FD4" w:rsidRDefault="00B83FD4" w:rsidP="00B83FD4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E25C45">
        <w:rPr>
          <w:rFonts w:ascii="Times New Roman" w:eastAsia="Times New Roman" w:hAnsi="Times New Roman"/>
          <w:sz w:val="20"/>
          <w:szCs w:val="20"/>
          <w:lang w:eastAsia="hr-HR"/>
        </w:rPr>
        <w:t xml:space="preserve">Dokaze financijske sposobnosti ponuditelj ne dostavlja uz ponudu već samo na zahtjev naručitelja. Ponuditelj je sposoban ako nema evidentirane naloge za plaćanje za čije izvršenje nema pokriće na </w:t>
      </w:r>
      <w:r w:rsidRPr="00E25C45">
        <w:rPr>
          <w:rFonts w:ascii="Times New Roman" w:eastAsia="Times New Roman" w:hAnsi="Times New Roman"/>
          <w:sz w:val="20"/>
          <w:szCs w:val="20"/>
          <w:lang w:eastAsia="hr-HR"/>
        </w:rPr>
        <w:lastRenderedPageBreak/>
        <w:t>računu i nema neprekidnu blokadu računa dulju od 3 (tri) dana u posljednjih 30(trideset) dana od dana početka postupka javne nabave.</w:t>
      </w:r>
      <w:r w:rsidRPr="00E25C45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</w:p>
    <w:p w:rsidR="00B83FD4" w:rsidRPr="00F075EF" w:rsidRDefault="00B83FD4" w:rsidP="00B83FD4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B83FD4" w:rsidRPr="00F075EF" w:rsidRDefault="00B83FD4" w:rsidP="00B83FD4">
      <w:pPr>
        <w:jc w:val="both"/>
        <w:rPr>
          <w:sz w:val="20"/>
          <w:szCs w:val="20"/>
        </w:rPr>
      </w:pPr>
    </w:p>
    <w:p w:rsidR="00B83FD4" w:rsidRPr="00F075EF" w:rsidRDefault="00B83FD4" w:rsidP="00B83FD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PODACI O PONUDI</w:t>
      </w:r>
    </w:p>
    <w:p w:rsidR="00B83FD4" w:rsidRPr="00F075EF" w:rsidRDefault="00B83FD4" w:rsidP="00B83FD4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Pri izradi ponude ponuditelj se mora pridržavati zahtjeva i uvjeta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ovog Poziva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:rsidR="00B83FD4" w:rsidRPr="000949A2" w:rsidRDefault="00B83FD4" w:rsidP="00B83FD4">
      <w:pPr>
        <w:pStyle w:val="ListParagraph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B83FD4" w:rsidRPr="00F075EF" w:rsidRDefault="00B83FD4" w:rsidP="00B83FD4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Način i rok dostave ponuda</w:t>
      </w:r>
    </w:p>
    <w:p w:rsidR="00B83FD4" w:rsidRPr="00F075EF" w:rsidRDefault="00B83FD4" w:rsidP="00B83FD4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Ponuda se dostavlja u zatvorenoj omotnici putem pošte ili neposredno u urudžbeni zapisnik na adresu: Grad Bakar,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Primorje 39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, 51222 Bakar.</w:t>
      </w:r>
    </w:p>
    <w:p w:rsidR="00B83FD4" w:rsidRPr="00F075EF" w:rsidRDefault="00B83FD4" w:rsidP="00B83FD4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Na omotnici ponude mora biti naznačeno: naziv i adresa ponuditelja, naziv i adresa naručitelja, i naznaka: „ne otvaraj – ponuda za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usluge najma fotokopirnih uređaja.“</w:t>
      </w:r>
    </w:p>
    <w:p w:rsidR="00B83FD4" w:rsidRPr="00F075EF" w:rsidRDefault="00B83FD4" w:rsidP="00B83FD4">
      <w:pPr>
        <w:pStyle w:val="ListParagraph"/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Krajnji rok za dostavu ponude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: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20. travnja 2017</w:t>
      </w:r>
      <w:r w:rsidRPr="00E63F15">
        <w:rPr>
          <w:rFonts w:ascii="Times New Roman" w:eastAsia="Times New Roman" w:hAnsi="Times New Roman"/>
          <w:b/>
          <w:sz w:val="20"/>
          <w:szCs w:val="20"/>
          <w:lang w:eastAsia="hr-HR"/>
        </w:rPr>
        <w:t>.g.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do 12:00 sati</w:t>
      </w:r>
    </w:p>
    <w:p w:rsidR="00B83FD4" w:rsidRPr="00F075EF" w:rsidRDefault="00B83FD4" w:rsidP="00B83FD4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B83FD4" w:rsidRPr="00F075EF" w:rsidRDefault="00B83FD4" w:rsidP="00B83FD4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Izmjena i/ili dopuna i odustajanje od ponude</w:t>
      </w:r>
    </w:p>
    <w:p w:rsidR="00B83FD4" w:rsidRPr="00F075EF" w:rsidRDefault="00B83FD4" w:rsidP="00B83FD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ponuda dostaviti izmjenu i/ili dopunu ponude.</w:t>
      </w:r>
    </w:p>
    <w:p w:rsidR="00B83FD4" w:rsidRPr="00F075EF" w:rsidRDefault="00B83FD4" w:rsidP="00B83FD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Izmjena i/ili dopuna ponude dostavlja se na isti način kao i osnovna ponuda s obveznom naznakom da se radi o izmjeni i/ili dopuni ponude.</w:t>
      </w:r>
    </w:p>
    <w:p w:rsidR="00B83FD4" w:rsidRPr="00F075EF" w:rsidRDefault="00B83FD4" w:rsidP="00B83FD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:rsidR="00B83FD4" w:rsidRPr="00F075EF" w:rsidRDefault="00B83FD4" w:rsidP="00B83FD4">
      <w:pPr>
        <w:pStyle w:val="ListParagraph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B83FD4" w:rsidRPr="00F075EF" w:rsidRDefault="00B83FD4" w:rsidP="00B83FD4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Kriterij za odabir ponude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: najniža cijena.</w:t>
      </w:r>
    </w:p>
    <w:p w:rsidR="00B83FD4" w:rsidRPr="00F075EF" w:rsidRDefault="00B83FD4" w:rsidP="00B83FD4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B83FD4" w:rsidRDefault="00B83FD4" w:rsidP="00B83FD4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Rok valjanosti ponude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: 60 dana od krajnjeg roka za dostavu ponuda. Ako istekne rok valjanosti ponude, naručitelj će od ponuditelja tražiti produženje roka valjanosti ponude i jamstva za ozbiljnost ponude sukladno tom produženom roku. U svrhu dostave pisane izjave ponuditelja o produženju roka valjanosti ponude te dostave jamstva za ozbiljnost ponude sukladno produženom roku valjanosti ponude, naručitelj će ponuditelju dati primjereni rok.</w:t>
      </w:r>
    </w:p>
    <w:p w:rsidR="00B83FD4" w:rsidRPr="00AA647F" w:rsidRDefault="00B83FD4" w:rsidP="00B83FD4">
      <w:pPr>
        <w:pStyle w:val="ListParagrap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B83FD4" w:rsidRDefault="00B83FD4" w:rsidP="00B83FD4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B83FD4" w:rsidRDefault="00B83FD4" w:rsidP="00B83FD4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B83FD4" w:rsidRPr="00D06FE9" w:rsidRDefault="00B83FD4" w:rsidP="00B83FD4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B83FD4" w:rsidRPr="00F075EF" w:rsidRDefault="00B83FD4" w:rsidP="00B83FD4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Pročelnik</w:t>
      </w:r>
    </w:p>
    <w:p w:rsidR="00B83FD4" w:rsidRPr="00F075EF" w:rsidRDefault="00B83FD4" w:rsidP="00B83FD4">
      <w:pPr>
        <w:ind w:left="5664"/>
        <w:rPr>
          <w:sz w:val="20"/>
          <w:szCs w:val="20"/>
        </w:rPr>
      </w:pPr>
      <w:r w:rsidRPr="00F075EF">
        <w:rPr>
          <w:sz w:val="20"/>
          <w:szCs w:val="20"/>
        </w:rPr>
        <w:tab/>
      </w:r>
    </w:p>
    <w:p w:rsidR="00B83FD4" w:rsidRDefault="00B83FD4" w:rsidP="00B83FD4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Ivna Kauzlarić, mag.oec.</w:t>
      </w:r>
    </w:p>
    <w:p w:rsidR="00B83FD4" w:rsidRDefault="00B83FD4" w:rsidP="00B83FD4">
      <w:pPr>
        <w:ind w:left="5664" w:firstLine="708"/>
        <w:rPr>
          <w:sz w:val="20"/>
          <w:szCs w:val="20"/>
        </w:rPr>
      </w:pPr>
    </w:p>
    <w:p w:rsidR="00B83FD4" w:rsidRDefault="00B83FD4" w:rsidP="00B83FD4">
      <w:pPr>
        <w:ind w:left="5664" w:firstLine="708"/>
        <w:rPr>
          <w:sz w:val="20"/>
          <w:szCs w:val="20"/>
        </w:rPr>
      </w:pPr>
    </w:p>
    <w:p w:rsidR="00B83FD4" w:rsidRDefault="00B83FD4" w:rsidP="00B83FD4">
      <w:pPr>
        <w:ind w:left="5664" w:firstLine="708"/>
        <w:rPr>
          <w:sz w:val="20"/>
          <w:szCs w:val="20"/>
        </w:rPr>
      </w:pPr>
    </w:p>
    <w:p w:rsidR="00B83FD4" w:rsidRDefault="00B83FD4" w:rsidP="00B83FD4">
      <w:pPr>
        <w:ind w:left="5664" w:firstLine="708"/>
        <w:rPr>
          <w:sz w:val="20"/>
          <w:szCs w:val="20"/>
        </w:rPr>
      </w:pPr>
    </w:p>
    <w:p w:rsidR="00B83FD4" w:rsidRDefault="00B83FD4" w:rsidP="00B83FD4">
      <w:pPr>
        <w:ind w:left="5664" w:firstLine="708"/>
        <w:rPr>
          <w:sz w:val="20"/>
          <w:szCs w:val="20"/>
        </w:rPr>
      </w:pPr>
    </w:p>
    <w:p w:rsidR="00B83FD4" w:rsidRDefault="00B83FD4" w:rsidP="00B83FD4">
      <w:pPr>
        <w:ind w:left="5664" w:firstLine="708"/>
        <w:rPr>
          <w:sz w:val="20"/>
          <w:szCs w:val="20"/>
        </w:rPr>
      </w:pPr>
    </w:p>
    <w:p w:rsidR="00B83FD4" w:rsidRDefault="00B83FD4" w:rsidP="00B83FD4">
      <w:pPr>
        <w:ind w:left="5664" w:firstLine="708"/>
        <w:rPr>
          <w:sz w:val="20"/>
          <w:szCs w:val="20"/>
        </w:rPr>
      </w:pPr>
    </w:p>
    <w:p w:rsidR="00B83FD4" w:rsidRDefault="00B83FD4" w:rsidP="00B83FD4"/>
    <w:p w:rsidR="00B83FD4" w:rsidRDefault="00B83FD4" w:rsidP="00B83FD4"/>
    <w:p w:rsidR="00B83FD4" w:rsidRDefault="00B83FD4" w:rsidP="00B83FD4"/>
    <w:p w:rsidR="00B83FD4" w:rsidRDefault="00B83FD4" w:rsidP="00B83FD4"/>
    <w:p w:rsidR="00B83FD4" w:rsidRDefault="00B83FD4" w:rsidP="00B83FD4"/>
    <w:p w:rsidR="00B83FD4" w:rsidRDefault="00B83FD4" w:rsidP="00B83FD4"/>
    <w:p w:rsidR="00B83FD4" w:rsidRDefault="00B83FD4" w:rsidP="00B83FD4"/>
    <w:p w:rsidR="00B83FD4" w:rsidRDefault="00B83FD4" w:rsidP="00B83FD4"/>
    <w:p w:rsidR="00B83FD4" w:rsidRDefault="00B83FD4" w:rsidP="00B83FD4"/>
    <w:p w:rsidR="00B83FD4" w:rsidRDefault="00B83FD4" w:rsidP="00B83FD4"/>
    <w:p w:rsidR="00B83FD4" w:rsidRDefault="00B83FD4" w:rsidP="00B83FD4"/>
    <w:p w:rsidR="00B83FD4" w:rsidRDefault="00B83FD4" w:rsidP="00B83FD4"/>
    <w:p w:rsidR="00B83FD4" w:rsidRDefault="00B83FD4" w:rsidP="00B83FD4"/>
    <w:p w:rsidR="00B83FD4" w:rsidRDefault="00B83FD4" w:rsidP="00B83FD4"/>
    <w:p w:rsidR="00B83FD4" w:rsidRDefault="00B83FD4" w:rsidP="00B83FD4">
      <w:r>
        <w:lastRenderedPageBreak/>
        <w:t>Minimalne karakteristike koje uređaji moraju zadovoljavati</w:t>
      </w:r>
    </w:p>
    <w:p w:rsidR="00B83FD4" w:rsidRDefault="00B83FD4" w:rsidP="00B83FD4"/>
    <w:p w:rsidR="00B83FD4" w:rsidRDefault="00B83FD4" w:rsidP="00B83FD4"/>
    <w:p w:rsidR="00B83FD4" w:rsidRDefault="00B83FD4" w:rsidP="00B83FD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B83FD4" w:rsidTr="00D84ED8">
        <w:trPr>
          <w:trHeight w:val="340"/>
        </w:trPr>
        <w:tc>
          <w:tcPr>
            <w:tcW w:w="4644" w:type="dxa"/>
          </w:tcPr>
          <w:p w:rsidR="00B83FD4" w:rsidRDefault="00B83FD4" w:rsidP="00D84ED8">
            <w:r>
              <w:t>Tehnologija ispisa</w:t>
            </w:r>
          </w:p>
        </w:tc>
        <w:tc>
          <w:tcPr>
            <w:tcW w:w="4644" w:type="dxa"/>
          </w:tcPr>
          <w:p w:rsidR="00B83FD4" w:rsidRDefault="00B83FD4" w:rsidP="00D84ED8">
            <w:pPr>
              <w:jc w:val="right"/>
            </w:pPr>
            <w:r>
              <w:t>Laserski ispis u boji</w:t>
            </w:r>
          </w:p>
        </w:tc>
      </w:tr>
      <w:tr w:rsidR="00B83FD4" w:rsidTr="00D84ED8">
        <w:trPr>
          <w:trHeight w:val="340"/>
        </w:trPr>
        <w:tc>
          <w:tcPr>
            <w:tcW w:w="4644" w:type="dxa"/>
          </w:tcPr>
          <w:p w:rsidR="00B83FD4" w:rsidRDefault="00B83FD4" w:rsidP="00D84ED8">
            <w:r>
              <w:t>Format ispisa</w:t>
            </w:r>
          </w:p>
        </w:tc>
        <w:tc>
          <w:tcPr>
            <w:tcW w:w="4644" w:type="dxa"/>
          </w:tcPr>
          <w:p w:rsidR="00B83FD4" w:rsidRDefault="00B83FD4" w:rsidP="00D84ED8">
            <w:pPr>
              <w:jc w:val="right"/>
            </w:pPr>
            <w:r>
              <w:t>A5- SRA3, Korisnički definirane veličine</w:t>
            </w:r>
          </w:p>
        </w:tc>
      </w:tr>
      <w:tr w:rsidR="00B83FD4" w:rsidTr="00D84ED8">
        <w:trPr>
          <w:trHeight w:val="340"/>
        </w:trPr>
        <w:tc>
          <w:tcPr>
            <w:tcW w:w="4644" w:type="dxa"/>
          </w:tcPr>
          <w:p w:rsidR="00B83FD4" w:rsidRDefault="00B83FD4" w:rsidP="00D84ED8">
            <w:r>
              <w:t>Vrijeme do ispisa prve stranice</w:t>
            </w:r>
          </w:p>
        </w:tc>
        <w:tc>
          <w:tcPr>
            <w:tcW w:w="4644" w:type="dxa"/>
          </w:tcPr>
          <w:p w:rsidR="00B83FD4" w:rsidRDefault="00B83FD4" w:rsidP="00D84ED8">
            <w:pPr>
              <w:jc w:val="right"/>
            </w:pPr>
            <w:r>
              <w:t>maks. 7s</w:t>
            </w:r>
          </w:p>
        </w:tc>
      </w:tr>
      <w:tr w:rsidR="00B83FD4" w:rsidTr="00D84ED8">
        <w:trPr>
          <w:trHeight w:val="340"/>
        </w:trPr>
        <w:tc>
          <w:tcPr>
            <w:tcW w:w="4644" w:type="dxa"/>
          </w:tcPr>
          <w:p w:rsidR="00B83FD4" w:rsidRDefault="00B83FD4" w:rsidP="00D84ED8">
            <w:r>
              <w:t>Brzina ispisa boja A4</w:t>
            </w:r>
          </w:p>
        </w:tc>
        <w:tc>
          <w:tcPr>
            <w:tcW w:w="4644" w:type="dxa"/>
          </w:tcPr>
          <w:p w:rsidR="00B83FD4" w:rsidRDefault="00B83FD4" w:rsidP="00D84ED8">
            <w:pPr>
              <w:jc w:val="right"/>
            </w:pPr>
            <w:r>
              <w:t>min. 22 ppm</w:t>
            </w:r>
          </w:p>
        </w:tc>
      </w:tr>
      <w:tr w:rsidR="00B83FD4" w:rsidTr="00D84ED8">
        <w:trPr>
          <w:trHeight w:val="340"/>
        </w:trPr>
        <w:tc>
          <w:tcPr>
            <w:tcW w:w="4644" w:type="dxa"/>
          </w:tcPr>
          <w:p w:rsidR="00B83FD4" w:rsidRDefault="00B83FD4" w:rsidP="00D84ED8">
            <w:r>
              <w:t>Brzina CB ispisa A4</w:t>
            </w:r>
          </w:p>
        </w:tc>
        <w:tc>
          <w:tcPr>
            <w:tcW w:w="4644" w:type="dxa"/>
          </w:tcPr>
          <w:p w:rsidR="00B83FD4" w:rsidRDefault="00B83FD4" w:rsidP="00D84ED8">
            <w:pPr>
              <w:jc w:val="right"/>
            </w:pPr>
            <w:r>
              <w:t>min. 22 ppm</w:t>
            </w:r>
          </w:p>
        </w:tc>
      </w:tr>
      <w:tr w:rsidR="00B83FD4" w:rsidTr="00D84ED8">
        <w:trPr>
          <w:trHeight w:val="340"/>
        </w:trPr>
        <w:tc>
          <w:tcPr>
            <w:tcW w:w="4644" w:type="dxa"/>
          </w:tcPr>
          <w:p w:rsidR="00B83FD4" w:rsidRDefault="00B83FD4" w:rsidP="00D84ED8">
            <w:r>
              <w:t>Brzina ispisa boja A3</w:t>
            </w:r>
          </w:p>
        </w:tc>
        <w:tc>
          <w:tcPr>
            <w:tcW w:w="4644" w:type="dxa"/>
          </w:tcPr>
          <w:p w:rsidR="00B83FD4" w:rsidRDefault="00B83FD4" w:rsidP="00D84ED8">
            <w:pPr>
              <w:jc w:val="right"/>
            </w:pPr>
            <w:r>
              <w:t>min. 14 ppm</w:t>
            </w:r>
          </w:p>
        </w:tc>
      </w:tr>
      <w:tr w:rsidR="00B83FD4" w:rsidTr="00D84ED8">
        <w:trPr>
          <w:trHeight w:val="340"/>
        </w:trPr>
        <w:tc>
          <w:tcPr>
            <w:tcW w:w="4644" w:type="dxa"/>
          </w:tcPr>
          <w:p w:rsidR="00B83FD4" w:rsidRDefault="00B83FD4" w:rsidP="00D84ED8">
            <w:r>
              <w:t>Brzina CB ispisa A3</w:t>
            </w:r>
          </w:p>
        </w:tc>
        <w:tc>
          <w:tcPr>
            <w:tcW w:w="4644" w:type="dxa"/>
          </w:tcPr>
          <w:p w:rsidR="00B83FD4" w:rsidRDefault="00B83FD4" w:rsidP="00D84ED8">
            <w:pPr>
              <w:jc w:val="right"/>
            </w:pPr>
            <w:r>
              <w:t>min. 14 ppm</w:t>
            </w:r>
          </w:p>
        </w:tc>
      </w:tr>
      <w:tr w:rsidR="00B83FD4" w:rsidTr="00D84ED8">
        <w:trPr>
          <w:trHeight w:val="340"/>
        </w:trPr>
        <w:tc>
          <w:tcPr>
            <w:tcW w:w="4644" w:type="dxa"/>
          </w:tcPr>
          <w:p w:rsidR="00B83FD4" w:rsidRDefault="00B83FD4" w:rsidP="00D84ED8">
            <w:r>
              <w:t>Brzina dvostranog automatskog ispisa A4</w:t>
            </w:r>
          </w:p>
        </w:tc>
        <w:tc>
          <w:tcPr>
            <w:tcW w:w="4644" w:type="dxa"/>
          </w:tcPr>
          <w:p w:rsidR="00B83FD4" w:rsidRDefault="00B83FD4" w:rsidP="00D84ED8">
            <w:pPr>
              <w:jc w:val="right"/>
            </w:pPr>
            <w:r>
              <w:t>min. 18 ppm</w:t>
            </w:r>
          </w:p>
        </w:tc>
      </w:tr>
      <w:tr w:rsidR="00B83FD4" w:rsidTr="00D84ED8">
        <w:trPr>
          <w:trHeight w:val="340"/>
        </w:trPr>
        <w:tc>
          <w:tcPr>
            <w:tcW w:w="4644" w:type="dxa"/>
          </w:tcPr>
          <w:p w:rsidR="00B83FD4" w:rsidRDefault="00B83FD4" w:rsidP="00D84ED8">
            <w:r>
              <w:t>Automatski uvlakač papira do veličine A3</w:t>
            </w:r>
          </w:p>
        </w:tc>
        <w:tc>
          <w:tcPr>
            <w:tcW w:w="4644" w:type="dxa"/>
          </w:tcPr>
          <w:p w:rsidR="00B83FD4" w:rsidRDefault="00B83FD4" w:rsidP="00D84ED8">
            <w:pPr>
              <w:jc w:val="right"/>
            </w:pPr>
            <w:r>
              <w:t>DA, kapaciteta min. 100 listova</w:t>
            </w:r>
          </w:p>
        </w:tc>
      </w:tr>
      <w:tr w:rsidR="00B83FD4" w:rsidTr="00D84ED8">
        <w:trPr>
          <w:trHeight w:val="340"/>
        </w:trPr>
        <w:tc>
          <w:tcPr>
            <w:tcW w:w="4644" w:type="dxa"/>
          </w:tcPr>
          <w:p w:rsidR="00B83FD4" w:rsidRDefault="00B83FD4" w:rsidP="00D84ED8">
            <w:r>
              <w:t>Mogućnost mrežnog ispisa/skeniranja do veličine A3</w:t>
            </w:r>
          </w:p>
          <w:p w:rsidR="00B83FD4" w:rsidRDefault="00B83FD4" w:rsidP="00D84ED8">
            <w:r>
              <w:t>(TCP/IP protokol)</w:t>
            </w:r>
          </w:p>
        </w:tc>
        <w:tc>
          <w:tcPr>
            <w:tcW w:w="4644" w:type="dxa"/>
          </w:tcPr>
          <w:p w:rsidR="00B83FD4" w:rsidRDefault="00B83FD4" w:rsidP="00D84ED8">
            <w:pPr>
              <w:jc w:val="right"/>
            </w:pPr>
          </w:p>
          <w:p w:rsidR="00B83FD4" w:rsidRDefault="00B83FD4" w:rsidP="00D84ED8">
            <w:pPr>
              <w:jc w:val="right"/>
            </w:pPr>
            <w:r>
              <w:t>DA</w:t>
            </w:r>
          </w:p>
        </w:tc>
      </w:tr>
      <w:tr w:rsidR="00B83FD4" w:rsidTr="00D84ED8">
        <w:trPr>
          <w:trHeight w:val="340"/>
        </w:trPr>
        <w:tc>
          <w:tcPr>
            <w:tcW w:w="4644" w:type="dxa"/>
          </w:tcPr>
          <w:p w:rsidR="00B83FD4" w:rsidRDefault="00B83FD4" w:rsidP="00D84ED8">
            <w:r>
              <w:t>Rezolucija ispisa</w:t>
            </w:r>
          </w:p>
        </w:tc>
        <w:tc>
          <w:tcPr>
            <w:tcW w:w="4644" w:type="dxa"/>
          </w:tcPr>
          <w:p w:rsidR="00B83FD4" w:rsidRDefault="00B83FD4" w:rsidP="00D84ED8">
            <w:pPr>
              <w:jc w:val="right"/>
            </w:pPr>
            <w:r>
              <w:t>min. 600x600 dpi</w:t>
            </w:r>
          </w:p>
        </w:tc>
      </w:tr>
      <w:tr w:rsidR="00B83FD4" w:rsidTr="00D84ED8">
        <w:trPr>
          <w:trHeight w:val="340"/>
        </w:trPr>
        <w:tc>
          <w:tcPr>
            <w:tcW w:w="4644" w:type="dxa"/>
          </w:tcPr>
          <w:p w:rsidR="00B83FD4" w:rsidRDefault="00B83FD4" w:rsidP="00D84ED8">
            <w:r>
              <w:t>Debljina papira</w:t>
            </w:r>
          </w:p>
        </w:tc>
        <w:tc>
          <w:tcPr>
            <w:tcW w:w="4644" w:type="dxa"/>
          </w:tcPr>
          <w:p w:rsidR="00B83FD4" w:rsidRDefault="00B83FD4" w:rsidP="00D84ED8">
            <w:pPr>
              <w:jc w:val="right"/>
            </w:pPr>
            <w:r>
              <w:t>min. 300 g/m</w:t>
            </w:r>
            <w:r w:rsidRPr="0040298B">
              <w:rPr>
                <w:vertAlign w:val="superscript"/>
              </w:rPr>
              <w:t>2</w:t>
            </w:r>
          </w:p>
        </w:tc>
      </w:tr>
      <w:tr w:rsidR="00B83FD4" w:rsidTr="00D84ED8">
        <w:trPr>
          <w:trHeight w:val="340"/>
        </w:trPr>
        <w:tc>
          <w:tcPr>
            <w:tcW w:w="4644" w:type="dxa"/>
          </w:tcPr>
          <w:p w:rsidR="00B83FD4" w:rsidRDefault="00B83FD4" w:rsidP="00D84ED8">
            <w:r>
              <w:t>Maksimalna mjesečna količina ispisa</w:t>
            </w:r>
          </w:p>
        </w:tc>
        <w:tc>
          <w:tcPr>
            <w:tcW w:w="4644" w:type="dxa"/>
          </w:tcPr>
          <w:p w:rsidR="00B83FD4" w:rsidRDefault="00B83FD4" w:rsidP="00D84ED8">
            <w:pPr>
              <w:jc w:val="right"/>
            </w:pPr>
            <w:r>
              <w:t>30.000 stranica</w:t>
            </w:r>
          </w:p>
        </w:tc>
      </w:tr>
      <w:tr w:rsidR="00B83FD4" w:rsidTr="00D84ED8">
        <w:trPr>
          <w:trHeight w:val="340"/>
        </w:trPr>
        <w:tc>
          <w:tcPr>
            <w:tcW w:w="4644" w:type="dxa"/>
          </w:tcPr>
          <w:p w:rsidR="00B83FD4" w:rsidRDefault="00B83FD4" w:rsidP="00D84ED8">
            <w:r>
              <w:t>Kapacitet ladica</w:t>
            </w:r>
          </w:p>
        </w:tc>
        <w:tc>
          <w:tcPr>
            <w:tcW w:w="4644" w:type="dxa"/>
          </w:tcPr>
          <w:p w:rsidR="00B83FD4" w:rsidRDefault="00B83FD4" w:rsidP="00D84ED8">
            <w:pPr>
              <w:jc w:val="right"/>
            </w:pPr>
            <w:r>
              <w:t>1150 listova</w:t>
            </w:r>
          </w:p>
        </w:tc>
      </w:tr>
      <w:tr w:rsidR="00B83FD4" w:rsidTr="00D84ED8">
        <w:trPr>
          <w:trHeight w:val="340"/>
        </w:trPr>
        <w:tc>
          <w:tcPr>
            <w:tcW w:w="4644" w:type="dxa"/>
          </w:tcPr>
          <w:p w:rsidR="00B83FD4" w:rsidRDefault="00B83FD4" w:rsidP="00D84ED8">
            <w:r>
              <w:t>Veličina uređaja</w:t>
            </w:r>
          </w:p>
        </w:tc>
        <w:tc>
          <w:tcPr>
            <w:tcW w:w="4644" w:type="dxa"/>
          </w:tcPr>
          <w:p w:rsidR="00B83FD4" w:rsidRDefault="00B83FD4" w:rsidP="00D84ED8">
            <w:pPr>
              <w:jc w:val="right"/>
            </w:pPr>
            <w:r>
              <w:t>max. 100*100*100 cm</w:t>
            </w:r>
          </w:p>
        </w:tc>
      </w:tr>
      <w:tr w:rsidR="00B83FD4" w:rsidTr="00D84ED8">
        <w:trPr>
          <w:trHeight w:val="340"/>
        </w:trPr>
        <w:tc>
          <w:tcPr>
            <w:tcW w:w="4644" w:type="dxa"/>
          </w:tcPr>
          <w:p w:rsidR="00B83FD4" w:rsidRDefault="00B83FD4" w:rsidP="00D84ED8">
            <w:r>
              <w:t>Operativni sustav</w:t>
            </w:r>
          </w:p>
          <w:p w:rsidR="00B83FD4" w:rsidRDefault="00B83FD4" w:rsidP="00D84ED8"/>
          <w:p w:rsidR="00B83FD4" w:rsidRDefault="00B83FD4" w:rsidP="00D84ED8">
            <w:pPr>
              <w:jc w:val="both"/>
            </w:pPr>
            <w:r>
              <w:t xml:space="preserve">Memorija  </w:t>
            </w:r>
          </w:p>
          <w:p w:rsidR="00B83FD4" w:rsidRDefault="00B83FD4" w:rsidP="00D84ED8">
            <w:pPr>
              <w:jc w:val="both"/>
            </w:pPr>
          </w:p>
          <w:p w:rsidR="00B83FD4" w:rsidRDefault="00B83FD4" w:rsidP="00D84ED8">
            <w:pPr>
              <w:jc w:val="both"/>
            </w:pPr>
            <w:r>
              <w:t xml:space="preserve">Sučelje                                                          </w:t>
            </w:r>
          </w:p>
          <w:p w:rsidR="00B83FD4" w:rsidRDefault="00B83FD4" w:rsidP="00D84ED8">
            <w:pPr>
              <w:jc w:val="both"/>
            </w:pPr>
          </w:p>
          <w:p w:rsidR="00B83FD4" w:rsidRDefault="00B83FD4" w:rsidP="00D84ED8">
            <w:pPr>
              <w:jc w:val="both"/>
            </w:pPr>
          </w:p>
          <w:p w:rsidR="00B83FD4" w:rsidRDefault="00B83FD4" w:rsidP="00D84ED8">
            <w:pPr>
              <w:jc w:val="both"/>
            </w:pPr>
          </w:p>
          <w:p w:rsidR="00B83FD4" w:rsidRDefault="00B83FD4" w:rsidP="00D84ED8">
            <w:pPr>
              <w:jc w:val="both"/>
            </w:pPr>
            <w:r>
              <w:t xml:space="preserve">Podržani format papira           </w:t>
            </w:r>
          </w:p>
          <w:p w:rsidR="00B83FD4" w:rsidRDefault="00B83FD4" w:rsidP="00D84ED8">
            <w:pPr>
              <w:jc w:val="both"/>
            </w:pPr>
          </w:p>
          <w:p w:rsidR="00B83FD4" w:rsidRDefault="00B83FD4" w:rsidP="00D84ED8">
            <w:pPr>
              <w:jc w:val="both"/>
            </w:pPr>
          </w:p>
          <w:p w:rsidR="00B83FD4" w:rsidRDefault="00B83FD4" w:rsidP="00D84ED8">
            <w:pPr>
              <w:jc w:val="both"/>
            </w:pPr>
            <w:r>
              <w:t xml:space="preserve">Finisher/Sorter      </w:t>
            </w:r>
          </w:p>
          <w:p w:rsidR="00B83FD4" w:rsidRDefault="00B83FD4" w:rsidP="00D84ED8">
            <w:pPr>
              <w:jc w:val="both"/>
            </w:pPr>
            <w:r>
              <w:t xml:space="preserve">               </w:t>
            </w:r>
          </w:p>
        </w:tc>
        <w:tc>
          <w:tcPr>
            <w:tcW w:w="4644" w:type="dxa"/>
          </w:tcPr>
          <w:p w:rsidR="00B83FD4" w:rsidRDefault="00B83FD4" w:rsidP="00D84ED8">
            <w:pPr>
              <w:jc w:val="right"/>
            </w:pPr>
            <w:r>
              <w:t>Windows XP 32, Windows 7 32/64, Windows 8 32/64, Unix/linux</w:t>
            </w:r>
          </w:p>
          <w:p w:rsidR="00B83FD4" w:rsidRDefault="00B83FD4" w:rsidP="00D84ED8">
            <w:pPr>
              <w:jc w:val="right"/>
            </w:pPr>
            <w:r>
              <w:t>min. 2 GB RAM, HDD 250 GB</w:t>
            </w:r>
          </w:p>
          <w:p w:rsidR="00B83FD4" w:rsidRDefault="00B83FD4" w:rsidP="00D84ED8">
            <w:pPr>
              <w:jc w:val="right"/>
            </w:pPr>
          </w:p>
          <w:p w:rsidR="00B83FD4" w:rsidRDefault="00B83FD4" w:rsidP="00D84ED8">
            <w:pPr>
              <w:jc w:val="right"/>
            </w:pPr>
            <w:r>
              <w:t>Uređaj mora biti opremljen ekranom osjetljivim na dodir (touch screen funkcionalnost), min diagonale 17 cm</w:t>
            </w:r>
          </w:p>
          <w:p w:rsidR="00B83FD4" w:rsidRDefault="00B83FD4" w:rsidP="00D84ED8">
            <w:pPr>
              <w:jc w:val="right"/>
            </w:pPr>
          </w:p>
          <w:p w:rsidR="00B83FD4" w:rsidRDefault="00B83FD4" w:rsidP="00D84ED8">
            <w:pPr>
              <w:jc w:val="right"/>
            </w:pPr>
            <w:r>
              <w:t>Standardno ladica: A5-SRA3, 52-256 g/m2; bočni ručni uvlakač: 52-300 g/m2</w:t>
            </w:r>
          </w:p>
          <w:p w:rsidR="00B83FD4" w:rsidRDefault="00B83FD4" w:rsidP="00D84ED8">
            <w:pPr>
              <w:jc w:val="right"/>
            </w:pPr>
          </w:p>
          <w:p w:rsidR="00B83FD4" w:rsidRDefault="00B83FD4" w:rsidP="00D84ED8">
            <w:pPr>
              <w:jc w:val="right"/>
            </w:pPr>
            <w:r>
              <w:t xml:space="preserve">min. 50 str. klamanje                                                    </w:t>
            </w:r>
          </w:p>
        </w:tc>
      </w:tr>
    </w:tbl>
    <w:p w:rsidR="00B83FD4" w:rsidRDefault="00B83FD4" w:rsidP="00B83FD4">
      <w:pPr>
        <w:rPr>
          <w:b/>
          <w:sz w:val="36"/>
          <w:szCs w:val="36"/>
        </w:rPr>
      </w:pPr>
    </w:p>
    <w:p w:rsidR="00B83FD4" w:rsidRDefault="00B83FD4" w:rsidP="00B83FD4">
      <w:pPr>
        <w:rPr>
          <w:b/>
          <w:sz w:val="36"/>
          <w:szCs w:val="36"/>
        </w:rPr>
      </w:pPr>
    </w:p>
    <w:p w:rsidR="00A4264B" w:rsidRDefault="00B83FD4"/>
    <w:sectPr w:rsidR="00A42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658F6"/>
    <w:multiLevelType w:val="hybridMultilevel"/>
    <w:tmpl w:val="BDB66192"/>
    <w:lvl w:ilvl="0" w:tplc="11CC2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0808FB"/>
    <w:multiLevelType w:val="multilevel"/>
    <w:tmpl w:val="D58AC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67F"/>
    <w:rsid w:val="00A242B0"/>
    <w:rsid w:val="00B83FD4"/>
    <w:rsid w:val="00E2732D"/>
    <w:rsid w:val="00F8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6AB95-81D9-4F11-B58E-A3D397D6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F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B83FD4"/>
    <w:rPr>
      <w:color w:val="0000FF"/>
      <w:u w:val="single"/>
    </w:rPr>
  </w:style>
  <w:style w:type="table" w:styleId="TableGrid">
    <w:name w:val="Table Grid"/>
    <w:basedOn w:val="TableNormal"/>
    <w:uiPriority w:val="59"/>
    <w:rsid w:val="00B83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or.vidas@bak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kar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887</Words>
  <Characters>5059</Characters>
  <Application>Microsoft Office Word</Application>
  <DocSecurity>0</DocSecurity>
  <Lines>42</Lines>
  <Paragraphs>11</Paragraphs>
  <ScaleCrop>false</ScaleCrop>
  <Company/>
  <LinksUpToDate>false</LinksUpToDate>
  <CharactersWithSpaces>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Vidas</dc:creator>
  <cp:keywords/>
  <dc:description/>
  <cp:lastModifiedBy>Davor Vidas</cp:lastModifiedBy>
  <cp:revision>2</cp:revision>
  <dcterms:created xsi:type="dcterms:W3CDTF">2017-04-11T12:00:00Z</dcterms:created>
  <dcterms:modified xsi:type="dcterms:W3CDTF">2017-04-11T12:02:00Z</dcterms:modified>
</cp:coreProperties>
</file>